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AC0C39" w:rsidRDefault="000D352E" w:rsidP="00854632">
      <w:pPr>
        <w:ind w:left="4395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 xml:space="preserve">(указать наименование, ОГРН </w:t>
      </w:r>
      <w:r w:rsidR="00DB164A">
        <w:rPr>
          <w:szCs w:val="28"/>
        </w:rPr>
        <w:t>застройщика</w:t>
      </w:r>
      <w:r w:rsidRPr="003E1DF4">
        <w:rPr>
          <w:szCs w:val="28"/>
        </w:rPr>
        <w:t>)</w:t>
      </w:r>
    </w:p>
    <w:p w:rsidR="000D352E" w:rsidRPr="00AC0C39" w:rsidRDefault="000D352E" w:rsidP="00854632">
      <w:pPr>
        <w:ind w:left="4395"/>
        <w:jc w:val="right"/>
        <w:rPr>
          <w:sz w:val="28"/>
          <w:szCs w:val="28"/>
        </w:rPr>
      </w:pPr>
    </w:p>
    <w:p w:rsidR="000D352E" w:rsidRPr="00AC0C39" w:rsidRDefault="000D352E" w:rsidP="00854632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От _______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854632" w:rsidP="00854632">
      <w:pPr>
        <w:ind w:left="4395"/>
        <w:rPr>
          <w:sz w:val="28"/>
          <w:szCs w:val="28"/>
        </w:rPr>
      </w:pPr>
      <w:r>
        <w:rPr>
          <w:sz w:val="28"/>
          <w:szCs w:val="28"/>
        </w:rPr>
        <w:t>Адрес:</w:t>
      </w:r>
      <w:r w:rsidRPr="00AC0C39">
        <w:rPr>
          <w:sz w:val="28"/>
          <w:szCs w:val="28"/>
        </w:rPr>
        <w:t xml:space="preserve"> _</w:t>
      </w:r>
      <w:r w:rsidR="000D352E" w:rsidRPr="00AC0C39">
        <w:rPr>
          <w:sz w:val="28"/>
          <w:szCs w:val="28"/>
        </w:rPr>
        <w:t>_</w:t>
      </w:r>
      <w:r w:rsidR="003E1DF4">
        <w:rPr>
          <w:sz w:val="28"/>
          <w:szCs w:val="28"/>
        </w:rPr>
        <w:softHyphen/>
      </w:r>
      <w:r w:rsidR="003E1DF4">
        <w:rPr>
          <w:sz w:val="28"/>
          <w:szCs w:val="28"/>
        </w:rPr>
        <w:softHyphen/>
      </w:r>
      <w:r w:rsidR="00F31917">
        <w:rPr>
          <w:sz w:val="28"/>
          <w:szCs w:val="28"/>
        </w:rPr>
        <w:t>__</w:t>
      </w:r>
      <w:r w:rsidR="003E1DF4">
        <w:rPr>
          <w:sz w:val="28"/>
          <w:szCs w:val="28"/>
        </w:rPr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854632">
      <w:pPr>
        <w:ind w:left="4395"/>
        <w:rPr>
          <w:sz w:val="28"/>
          <w:szCs w:val="28"/>
        </w:rPr>
      </w:pPr>
      <w:r w:rsidRPr="00AC0C39">
        <w:rPr>
          <w:sz w:val="28"/>
          <w:szCs w:val="28"/>
        </w:rPr>
        <w:t>Тел.: _____</w:t>
      </w:r>
      <w:r w:rsidR="00F31917">
        <w:rPr>
          <w:sz w:val="28"/>
          <w:szCs w:val="28"/>
        </w:rPr>
        <w:t>__</w:t>
      </w:r>
      <w:r w:rsidRPr="00AC0C39">
        <w:rPr>
          <w:sz w:val="28"/>
          <w:szCs w:val="28"/>
        </w:rPr>
        <w:t>_______________________</w:t>
      </w:r>
    </w:p>
    <w:p w:rsidR="000D352E" w:rsidRPr="003E1DF4" w:rsidRDefault="000D352E" w:rsidP="00854632">
      <w:pPr>
        <w:ind w:left="4395"/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center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321F96" w:rsidP="000D352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 недостатков по гарантии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321F96" w:rsidRDefault="00321F96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на объект составляет 5 лет с момента передачи мне квартиры. Квартира была мне передана по акту приема-передачи _</w:t>
      </w:r>
      <w:r w:rsidR="00854632">
        <w:rPr>
          <w:sz w:val="28"/>
          <w:szCs w:val="28"/>
        </w:rPr>
        <w:t>_. _</w:t>
      </w:r>
      <w:r>
        <w:rPr>
          <w:sz w:val="28"/>
          <w:szCs w:val="28"/>
        </w:rPr>
        <w:t>_.20__ г.</w:t>
      </w:r>
    </w:p>
    <w:p w:rsidR="00321F96" w:rsidRDefault="00321F96" w:rsidP="0032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гарантийного срока мной были обнаружены следующие строительные недостатки: </w:t>
      </w:r>
      <w:r w:rsidRPr="00321F96">
        <w:rPr>
          <w:i/>
          <w:sz w:val="28"/>
          <w:szCs w:val="28"/>
        </w:rPr>
        <w:t xml:space="preserve">(подробно укажите в </w:t>
      </w:r>
      <w:bookmarkStart w:id="0" w:name="_GoBack"/>
      <w:bookmarkEnd w:id="0"/>
      <w:r w:rsidRPr="00321F96">
        <w:rPr>
          <w:i/>
          <w:sz w:val="28"/>
          <w:szCs w:val="28"/>
        </w:rPr>
        <w:t>чем заключаются недостатки, места их локализации)</w:t>
      </w:r>
      <w:r>
        <w:rPr>
          <w:sz w:val="28"/>
          <w:szCs w:val="28"/>
        </w:rPr>
        <w:t xml:space="preserve">, например: полотенцесушитель в ванной комнате и радиаторы отопления во всех жилых комнатах квартиры не соответствуют по качеству согласованным нами в договоре участия в долевом строительстве, на стене в большой комнате площадью 18.3 кв.м. обнаружено растрескивание штукатурки. </w:t>
      </w:r>
    </w:p>
    <w:p w:rsidR="003E3FB4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sz w:val="28"/>
          <w:szCs w:val="28"/>
        </w:rPr>
        <w:t>В соответствие с п.2 ст.</w:t>
      </w:r>
      <w:r w:rsidR="003E3FB4">
        <w:rPr>
          <w:sz w:val="28"/>
          <w:szCs w:val="28"/>
        </w:rPr>
        <w:t>7</w:t>
      </w:r>
      <w:r w:rsidRPr="00F31917">
        <w:rPr>
          <w:sz w:val="28"/>
          <w:szCs w:val="28"/>
        </w:rPr>
        <w:t xml:space="preserve"> </w:t>
      </w:r>
      <w:r w:rsidRPr="00F31917">
        <w:rPr>
          <w:rFonts w:eastAsia="Times New Roman"/>
          <w:sz w:val="28"/>
          <w:szCs w:val="28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</w:t>
      </w:r>
      <w:r w:rsidR="003E3FB4">
        <w:rPr>
          <w:rFonts w:eastAsia="Times New Roman"/>
          <w:sz w:val="28"/>
          <w:szCs w:val="28"/>
          <w:lang w:eastAsia="ru-RU"/>
        </w:rPr>
        <w:t xml:space="preserve"> обнаружением в переданной мне квартире недостатков я требую безвозмездно устранить их в разумный срок.</w:t>
      </w:r>
    </w:p>
    <w:p w:rsidR="00DB164A" w:rsidRPr="00F31917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 xml:space="preserve"> </w:t>
      </w:r>
      <w:r w:rsidR="003E3FB4">
        <w:rPr>
          <w:rFonts w:eastAsia="Times New Roman"/>
          <w:sz w:val="28"/>
          <w:szCs w:val="28"/>
          <w:lang w:eastAsia="ru-RU"/>
        </w:rPr>
        <w:t>Полагаю, что для указанных недостатков разумный срок их устранения составит не более 10 рабочих дней.</w:t>
      </w:r>
    </w:p>
    <w:p w:rsidR="00F31917" w:rsidRPr="00DB164A" w:rsidRDefault="00F31917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 xml:space="preserve">В случае, если </w:t>
      </w:r>
      <w:r w:rsidR="003E3FB4">
        <w:rPr>
          <w:rFonts w:eastAsia="Times New Roman"/>
          <w:sz w:val="28"/>
          <w:szCs w:val="28"/>
          <w:lang w:eastAsia="ru-RU"/>
        </w:rPr>
        <w:t>указанные недостатки не будут устранены вами в разумный срок</w:t>
      </w:r>
      <w:r w:rsidRPr="00F31917">
        <w:rPr>
          <w:rFonts w:eastAsia="Times New Roman"/>
          <w:sz w:val="28"/>
          <w:szCs w:val="28"/>
          <w:lang w:eastAsia="ru-RU"/>
        </w:rPr>
        <w:t xml:space="preserve">, я буду вынужден обратиться в суд за защитой своих нарушенных прав и </w:t>
      </w:r>
      <w:r w:rsidR="003E3FB4">
        <w:rPr>
          <w:rFonts w:eastAsia="Times New Roman"/>
          <w:sz w:val="28"/>
          <w:szCs w:val="28"/>
          <w:lang w:eastAsia="ru-RU"/>
        </w:rPr>
        <w:t>возмещения своих расходов на устранение недостатков</w:t>
      </w:r>
      <w:r w:rsidRPr="00F31917">
        <w:rPr>
          <w:rFonts w:eastAsia="Times New Roman"/>
          <w:sz w:val="28"/>
          <w:szCs w:val="28"/>
          <w:lang w:eastAsia="ru-RU"/>
        </w:rPr>
        <w:t>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0D352E" w:rsidRPr="00AC0C39" w:rsidRDefault="000D352E" w:rsidP="00A5055C">
      <w:pPr>
        <w:ind w:firstLine="708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</w:p>
    <w:sectPr w:rsidR="006969EE" w:rsidSect="00E85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843" w:rsidRDefault="00BF2843" w:rsidP="00E8550A">
      <w:r>
        <w:separator/>
      </w:r>
    </w:p>
  </w:endnote>
  <w:endnote w:type="continuationSeparator" w:id="0">
    <w:p w:rsidR="00BF2843" w:rsidRDefault="00BF2843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843" w:rsidRDefault="00BF2843" w:rsidP="00E8550A">
      <w:r>
        <w:separator/>
      </w:r>
    </w:p>
  </w:footnote>
  <w:footnote w:type="continuationSeparator" w:id="0">
    <w:p w:rsidR="00BF2843" w:rsidRDefault="00BF2843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>Документ предоставлен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E8550A" w:rsidRPr="00F31917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0"/>
        <w:szCs w:val="20"/>
      </w:rPr>
    </w:pPr>
    <w:r w:rsidRPr="00F31917">
      <w:rPr>
        <w:color w:val="8496B0" w:themeColor="text2" w:themeTint="99"/>
        <w:sz w:val="20"/>
        <w:szCs w:val="20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C2205"/>
    <w:rsid w:val="003020CC"/>
    <w:rsid w:val="00321F96"/>
    <w:rsid w:val="003E1DF4"/>
    <w:rsid w:val="003E3FB4"/>
    <w:rsid w:val="00410E31"/>
    <w:rsid w:val="004A24BA"/>
    <w:rsid w:val="006969EE"/>
    <w:rsid w:val="00854632"/>
    <w:rsid w:val="008B5F99"/>
    <w:rsid w:val="00A27F04"/>
    <w:rsid w:val="00A5055C"/>
    <w:rsid w:val="00AC55CC"/>
    <w:rsid w:val="00B31687"/>
    <w:rsid w:val="00BF2843"/>
    <w:rsid w:val="00C21919"/>
    <w:rsid w:val="00CF70AB"/>
    <w:rsid w:val="00DB164A"/>
    <w:rsid w:val="00E8550A"/>
    <w:rsid w:val="00F31917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A933-35D5-4288-A1C2-B549B1B2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7</cp:revision>
  <dcterms:created xsi:type="dcterms:W3CDTF">2016-12-09T13:12:00Z</dcterms:created>
  <dcterms:modified xsi:type="dcterms:W3CDTF">2016-12-10T17:09:00Z</dcterms:modified>
</cp:coreProperties>
</file>